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様式第１号（第６条関係）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Chars="0" w:firstLine="280" w:firstLineChars="8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東北町長　様</w:t>
      </w:r>
    </w:p>
    <w:p>
      <w:pPr>
        <w:pStyle w:val="0"/>
        <w:ind w:leftChars="0" w:firstLine="5040" w:firstLineChars="144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  <w:sz w:val="28"/>
        </w:rPr>
        <w:t>（申請者）</w:t>
      </w:r>
    </w:p>
    <w:p>
      <w:pPr>
        <w:pStyle w:val="0"/>
        <w:ind w:firstLine="5250" w:firstLineChars="15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住　　所</w:t>
      </w:r>
    </w:p>
    <w:p>
      <w:pPr>
        <w:pStyle w:val="0"/>
        <w:ind w:left="0" w:leftChars="0" w:firstLine="5250" w:firstLineChars="15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氏　　名</w:t>
      </w:r>
    </w:p>
    <w:p>
      <w:pPr>
        <w:pStyle w:val="0"/>
        <w:ind w:left="0" w:leftChars="0" w:firstLine="5250" w:firstLineChars="1500"/>
        <w:jc w:val="both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電話番号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東北町再生可能エネルギー設備導入支援事業費補助金交付申請書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Chars="0" w:firstLine="280" w:firstLineChars="8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東北町再生可能エネルギー設備導入支援事業費補助金の交付を受けたいので、東北町再生可能エネルギー設備導入支援事業費補助金交付要綱第６条の規定により、次のとおり関係書類を添えて申請します。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tbl>
      <w:tblPr>
        <w:tblStyle w:val="11"/>
        <w:tblpPr w:leftFromText="142" w:rightFromText="142" w:topFromText="0" w:bottomFromText="0" w:vertAnchor="text" w:horzAnchor="text" w:tblpXSpec="center" w:tblpY="5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557"/>
        <w:gridCol w:w="7028"/>
      </w:tblGrid>
      <w:tr>
        <w:trPr>
          <w:trHeight w:val="701" w:hRule="atLeas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１　設置場所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</w:t>
            </w:r>
          </w:p>
        </w:tc>
      </w:tr>
      <w:tr>
        <w:trPr>
          <w:trHeight w:val="572" w:hRule="atLeas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２　設置区分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新築する住宅に設置　　□　既存住宅に設置</w:t>
            </w:r>
          </w:p>
        </w:tc>
      </w:tr>
      <w:tr>
        <w:trPr>
          <w:trHeight w:val="960" w:hRule="atLeas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３　補助対象設備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　ＥＶ・ＰＨＶ家庭用充電設備</w:t>
            </w:r>
          </w:p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　Ｖ２Ｈ充放電設備</w:t>
            </w:r>
          </w:p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□　家庭用燃料電池（エネファーム）</w:t>
            </w:r>
          </w:p>
        </w:tc>
      </w:tr>
      <w:tr>
        <w:trPr>
          <w:trHeight w:val="560" w:hRule="atLeas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４　対象経費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円（税抜き）</w:t>
            </w:r>
          </w:p>
        </w:tc>
      </w:tr>
      <w:tr>
        <w:trPr>
          <w:trHeight w:val="549" w:hRule="atLeas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５　交付申請額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　　　　　　　　　　　　　　　　円</w:t>
            </w:r>
          </w:p>
        </w:tc>
      </w:tr>
      <w:tr>
        <w:trPr>
          <w:trHeight w:val="389" w:hRule="atLeas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６　工事予定期間</w:t>
            </w:r>
          </w:p>
        </w:tc>
        <w:tc>
          <w:tcPr>
            <w:tcW w:w="7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着工　　　　　　　　年　　　月　　　日</w:t>
            </w:r>
          </w:p>
          <w:p>
            <w:pPr>
              <w:pStyle w:val="0"/>
              <w:ind w:firstLine="310" w:firstLineChars="10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完了　　　　　　　　年　　　月　　　日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　【添付書類】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（１）　補助対象設備の購入又は設置・施工に係る見積書及びその内訳書の写し等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（２）　補助対象設備の形状、規格等がわかるパンフレット等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（３）　補助対象設備の設置又は施工場所を示す図面又は写真等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（４）　住民票の写し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（５）　世帯全員の前年度の町税等の納税証明書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（６）　同意書（様式第２号）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（７）　その他町長が必要と認める書類</w:t>
      </w:r>
    </w:p>
    <w:p>
      <w:pPr>
        <w:pStyle w:val="0"/>
        <w:spacing w:line="360" w:lineRule="exact"/>
        <w:ind w:firstLine="310" w:firstLineChars="1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　　　　</w:t>
      </w:r>
    </w:p>
    <w:sectPr>
      <w:pgSz w:w="11906" w:h="16838"/>
      <w:pgMar w:top="1417" w:right="1191" w:bottom="1417" w:left="1191" w:header="851" w:footer="992" w:gutter="0"/>
      <w:pgBorders w:zOrder="front" w:display="allPages" w:offsetFrom="page"/>
      <w:cols w:space="720"/>
      <w:textDirection w:val="lrTb"/>
      <w:docGrid w:type="linesAndChars" w:linePitch="389" w:charSpace="14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テーブルのキャプション|1_"/>
    <w:basedOn w:val="10"/>
    <w:next w:val="17"/>
    <w:link w:val="18"/>
    <w:uiPriority w:val="0"/>
    <w:qFormat/>
    <w:rPr>
      <w:sz w:val="22"/>
      <w:u w:val="none" w:color="auto"/>
      <w:shd w:val="clear" w:color="auto" w:fill="auto"/>
    </w:rPr>
  </w:style>
  <w:style w:type="paragraph" w:styleId="18" w:customStyle="1">
    <w:name w:val="テーブルのキャプション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1068</TotalTime>
  <Pages>1</Pages>
  <Words>0</Words>
  <Characters>423</Characters>
  <Application>JUST Note</Application>
  <Lines>40</Lines>
  <Paragraphs>33</Paragraphs>
  <CharactersWithSpaces>539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2026-05-03T00:33:02Z</cp:lastPrinted>
  <dcterms:modified xsi:type="dcterms:W3CDTF">2026-05-27T06:23:45Z</dcterms:modified>
  <cp:revision>183</cp:revision>
</cp:coreProperties>
</file>