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第７号様式（第７条関係）</w:t>
      </w:r>
    </w:p>
    <w:p>
      <w:pPr>
        <w:pStyle w:val="0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　年　　月　　日　</w:t>
      </w: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東北町長　　　殿　</w:t>
      </w:r>
      <w:r>
        <w:rPr>
          <w:rFonts w:hint="default" w:ascii="ＭＳ 明朝" w:hAnsi="ＭＳ 明朝"/>
          <w:color w:val="auto"/>
        </w:rPr>
        <w:t xml:space="preserve"> </w:t>
      </w:r>
    </w:p>
    <w:p>
      <w:pPr>
        <w:pStyle w:val="0"/>
        <w:ind w:firstLine="3642" w:firstLineChars="15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</w:t>
      </w:r>
      <w:r>
        <w:rPr>
          <w:rFonts w:hint="eastAsia" w:ascii="ＭＳ 明朝" w:hAnsi="ＭＳ 明朝"/>
          <w:color w:val="auto"/>
          <w:spacing w:val="42"/>
          <w:fitText w:val="1215" w:id="1"/>
        </w:rPr>
        <w:t>郵便番</w:t>
      </w:r>
      <w:r>
        <w:rPr>
          <w:rFonts w:hint="eastAsia" w:ascii="ＭＳ 明朝" w:hAnsi="ＭＳ 明朝"/>
          <w:color w:val="auto"/>
          <w:spacing w:val="1"/>
          <w:fitText w:val="1215" w:id="1"/>
        </w:rPr>
        <w:t>号</w:t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ind w:left="0" w:leftChars="0" w:firstLine="2671" w:firstLineChars="1100"/>
        <w:jc w:val="lef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補助申請者　　</w:t>
      </w:r>
      <w:r>
        <w:rPr>
          <w:rFonts w:hint="eastAsia" w:ascii="ＭＳ 明朝" w:hAnsi="ＭＳ 明朝"/>
          <w:color w:val="auto"/>
          <w:spacing w:val="367"/>
          <w:fitText w:val="1215" w:id="2"/>
        </w:rPr>
        <w:t>住</w:t>
      </w:r>
      <w:r>
        <w:rPr>
          <w:rFonts w:hint="eastAsia" w:ascii="ＭＳ 明朝" w:hAnsi="ＭＳ 明朝"/>
          <w:color w:val="auto"/>
          <w:spacing w:val="0"/>
          <w:fitText w:val="1215" w:id="2"/>
        </w:rPr>
        <w:t>所</w:t>
      </w:r>
      <w:r>
        <w:rPr>
          <w:rFonts w:hint="eastAsia" w:ascii="ＭＳ 明朝" w:hAnsi="ＭＳ 明朝"/>
          <w:color w:val="auto"/>
        </w:rPr>
        <w:t>　</w:t>
      </w:r>
    </w:p>
    <w:p>
      <w:pPr>
        <w:pStyle w:val="0"/>
        <w:ind w:firstLine="3642" w:firstLineChars="15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</w:t>
      </w:r>
      <w:r>
        <w:rPr>
          <w:rFonts w:hint="eastAsia"/>
        </w:rPr>
        <w:t>氏　　　名　</w:t>
      </w:r>
      <w:r>
        <w:rPr>
          <w:rFonts w:hint="eastAsia"/>
        </w:rPr>
        <w:t xml:space="preserve">             </w:t>
      </w:r>
      <w:r>
        <w:rPr>
          <w:rFonts w:hint="eastAsia"/>
        </w:rPr>
        <w:t>　</w:t>
      </w:r>
      <w:r>
        <w:rPr>
          <w:rFonts w:hint="eastAsia" w:ascii="ＭＳ 明朝" w:hAnsi="ＭＳ 明朝"/>
          <w:color w:val="auto"/>
        </w:rPr>
        <w:t>　印</w:t>
      </w:r>
    </w:p>
    <w:p>
      <w:pPr>
        <w:pStyle w:val="0"/>
        <w:ind w:firstLine="3642" w:firstLineChars="15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</w:t>
      </w:r>
    </w:p>
    <w:p>
      <w:pPr>
        <w:pStyle w:val="0"/>
        <w:spacing w:line="300" w:lineRule="exact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年度東北町農林水産生産振興対策事業費補助金請求書</w:t>
      </w: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（事業名：</w:t>
      </w:r>
      <w:r>
        <w:rPr>
          <w:rFonts w:hint="eastAsia" w:ascii="ＭＳ 明朝" w:hAnsi="ＭＳ 明朝"/>
          <w:color w:val="auto"/>
        </w:rPr>
        <w:t xml:space="preserve">                                   </w:t>
      </w:r>
      <w:r>
        <w:rPr>
          <w:rFonts w:hint="eastAsia" w:ascii="ＭＳ 明朝" w:hAnsi="ＭＳ 明朝"/>
          <w:color w:val="auto"/>
        </w:rPr>
        <w:t>）</w:t>
      </w:r>
    </w:p>
    <w:p>
      <w:pPr>
        <w:pStyle w:val="0"/>
        <w:spacing w:line="300" w:lineRule="exact"/>
        <w:rPr>
          <w:rFonts w:hint="default" w:ascii="ＭＳ 明朝" w:hAnsi="ＭＳ 明朝"/>
          <w:color w:val="auto"/>
        </w:rPr>
      </w:pPr>
    </w:p>
    <w:p>
      <w:pPr>
        <w:pStyle w:val="0"/>
        <w:ind w:left="482" w:hanging="482" w:hangingChars="200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-1"/>
        </w:rPr>
        <w:t>　　</w:t>
      </w:r>
      <w:r>
        <w:rPr>
          <w:rFonts w:hint="eastAsia" w:ascii="ＭＳ 明朝" w:hAnsi="ＭＳ 明朝"/>
          <w:color w:val="auto"/>
        </w:rPr>
        <w:t>　令和</w:t>
      </w:r>
      <w:r>
        <w:rPr>
          <w:rFonts w:hint="eastAsia" w:ascii="ＭＳ 明朝" w:hAnsi="ＭＳ 明朝"/>
          <w:color w:val="auto"/>
        </w:rPr>
        <w:t xml:space="preserve">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日付け東北農水第</w:t>
      </w:r>
      <w:r>
        <w:rPr>
          <w:rFonts w:hint="eastAsia" w:ascii="ＭＳ 明朝" w:hAnsi="ＭＳ 明朝"/>
          <w:color w:val="auto"/>
        </w:rPr>
        <w:t xml:space="preserve">      </w:t>
      </w:r>
      <w:r>
        <w:rPr>
          <w:rFonts w:hint="eastAsia" w:ascii="ＭＳ 明朝" w:hAnsi="ＭＳ 明朝"/>
          <w:color w:val="auto"/>
        </w:rPr>
        <w:t>号で交付決定の通知を受けた標記補助金について、金</w:t>
      </w:r>
      <w:r>
        <w:rPr>
          <w:rFonts w:hint="eastAsia" w:ascii="ＭＳ 明朝" w:hAnsi="ＭＳ 明朝"/>
          <w:color w:val="auto"/>
        </w:rPr>
        <w:t xml:space="preserve">                </w:t>
      </w:r>
      <w:r>
        <w:rPr>
          <w:rFonts w:hint="eastAsia" w:ascii="ＭＳ 明朝" w:hAnsi="ＭＳ 明朝"/>
          <w:color w:val="auto"/>
        </w:rPr>
        <w:t>円を交付されたく請求します。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tbl>
      <w:tblPr>
        <w:tblStyle w:val="11"/>
        <w:tblW w:w="0" w:type="auto"/>
        <w:tblInd w:w="49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931"/>
        <w:gridCol w:w="1594"/>
        <w:gridCol w:w="1594"/>
        <w:gridCol w:w="1594"/>
        <w:gridCol w:w="1594"/>
        <w:gridCol w:w="843"/>
      </w:tblGrid>
      <w:tr>
        <w:trPr/>
        <w:tc>
          <w:tcPr>
            <w:tcW w:w="1931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総事業費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（</w:t>
            </w:r>
            <w:r>
              <w:rPr>
                <w:rFonts w:hint="default" w:ascii="ＭＳ 明朝" w:hAnsi="ＭＳ 明朝"/>
                <w:color w:val="auto"/>
              </w:rPr>
              <w:t>Ａ）</w:t>
            </w:r>
          </w:p>
        </w:tc>
        <w:tc>
          <w:tcPr>
            <w:tcW w:w="63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  <w:spacing w:val="254"/>
                <w:fitText w:val="4732" w:id="3"/>
              </w:rPr>
              <w:t>事業の遂行状</w:t>
            </w:r>
            <w:r>
              <w:rPr>
                <w:rFonts w:hint="eastAsia" w:ascii="ＭＳ 明朝" w:hAnsi="ＭＳ 明朝"/>
                <w:color w:val="auto"/>
                <w:spacing w:val="2"/>
                <w:fitText w:val="4732" w:id="3"/>
              </w:rPr>
              <w:t>況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備　考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193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3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w w:val="95"/>
              </w:rPr>
            </w:pPr>
            <w:r>
              <w:rPr>
                <w:rFonts w:hint="eastAsia" w:ascii="ＭＳ 明朝" w:hAnsi="ＭＳ 明朝"/>
                <w:color w:val="auto"/>
                <w:shd w:val="clear" w:color="000000" w:fill="auto"/>
              </w:rPr>
              <w:t>令和</w:t>
            </w:r>
            <w:r>
              <w:rPr>
                <w:rFonts w:hint="eastAsia" w:ascii="ＭＳ 明朝" w:hAnsi="ＭＳ 明朝"/>
                <w:color w:val="auto"/>
                <w:shd w:val="clear" w:color="000000" w:fill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shd w:val="clear" w:color="000000" w:fill="auto"/>
              </w:rPr>
              <w:t>年</w:t>
            </w:r>
            <w:r>
              <w:rPr>
                <w:rFonts w:hint="eastAsia" w:ascii="ＭＳ 明朝" w:hAnsi="ＭＳ 明朝"/>
                <w:color w:val="auto"/>
                <w:shd w:val="clear" w:color="000000" w:fill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shd w:val="clear" w:color="000000" w:fill="auto"/>
              </w:rPr>
              <w:t>月</w:t>
            </w:r>
            <w:r>
              <w:rPr>
                <w:rFonts w:hint="eastAsia" w:ascii="ＭＳ 明朝" w:hAnsi="ＭＳ 明朝"/>
                <w:color w:val="auto"/>
                <w:shd w:val="clear" w:color="000000" w:fill="auto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  <w:shd w:val="clear" w:color="000000" w:fill="auto"/>
              </w:rPr>
              <w:t>日までに完了したもの</w:t>
            </w:r>
          </w:p>
        </w:tc>
        <w:tc>
          <w:tcPr>
            <w:tcW w:w="31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w w:val="95"/>
              </w:rPr>
            </w:pPr>
            <w:r>
              <w:rPr>
                <w:rFonts w:hint="eastAsia" w:ascii="ＭＳ 明朝" w:hAnsi="ＭＳ 明朝"/>
                <w:color w:val="auto"/>
                <w:shd w:val="clear" w:color="000000" w:fill="auto"/>
              </w:rPr>
              <w:t>令和</w:t>
            </w:r>
            <w:r>
              <w:rPr>
                <w:rFonts w:hint="eastAsia" w:ascii="ＭＳ 明朝" w:hAnsi="ＭＳ 明朝"/>
                <w:color w:val="auto"/>
                <w:shd w:val="clear" w:color="000000" w:fill="auto"/>
              </w:rPr>
              <w:t xml:space="preserve">  </w:t>
            </w:r>
            <w:r>
              <w:rPr>
                <w:rFonts w:hint="eastAsia" w:ascii="ＭＳ 明朝" w:hAnsi="ＭＳ 明朝"/>
                <w:color w:val="auto"/>
                <w:shd w:val="clear" w:color="000000" w:fill="auto"/>
              </w:rPr>
              <w:t>年</w:t>
            </w:r>
            <w:r>
              <w:rPr>
                <w:rFonts w:hint="eastAsia" w:ascii="ＭＳ 明朝" w:hAnsi="ＭＳ 明朝"/>
                <w:color w:val="auto"/>
                <w:shd w:val="clear" w:color="000000" w:fill="auto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  <w:shd w:val="clear" w:color="000000" w:fill="auto"/>
              </w:rPr>
              <w:t>月</w:t>
            </w:r>
            <w:r>
              <w:rPr>
                <w:rFonts w:hint="eastAsia" w:ascii="ＭＳ 明朝" w:hAnsi="ＭＳ 明朝"/>
                <w:color w:val="auto"/>
                <w:shd w:val="clear" w:color="000000" w:fill="auto"/>
              </w:rPr>
              <w:t xml:space="preserve">   </w:t>
            </w:r>
            <w:r>
              <w:rPr>
                <w:rFonts w:hint="eastAsia" w:ascii="ＭＳ 明朝" w:hAnsi="ＭＳ 明朝"/>
                <w:color w:val="auto"/>
                <w:shd w:val="clear" w:color="000000" w:fill="auto"/>
              </w:rPr>
              <w:t>日以降に実施するもの</w:t>
            </w:r>
          </w:p>
        </w:tc>
        <w:tc>
          <w:tcPr>
            <w:tcW w:w="84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/>
        <w:tc>
          <w:tcPr>
            <w:tcW w:w="1931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　業　費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（</w:t>
            </w:r>
            <w:r>
              <w:rPr>
                <w:rFonts w:hint="default" w:ascii="ＭＳ 明朝" w:hAnsi="ＭＳ 明朝"/>
                <w:color w:val="auto"/>
              </w:rPr>
              <w:t>Ｂ</w:t>
            </w:r>
            <w:r>
              <w:rPr>
                <w:rFonts w:hint="eastAsia" w:ascii="ＭＳ 明朝" w:hAnsi="ＭＳ 明朝"/>
                <w:color w:val="auto"/>
              </w:rPr>
              <w:t>）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出来高比率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（Ｂ</w:t>
            </w:r>
            <w:r>
              <w:rPr>
                <w:rFonts w:hint="default" w:ascii="ＭＳ 明朝" w:hAnsi="ＭＳ 明朝"/>
                <w:color w:val="auto"/>
              </w:rPr>
              <w:t>／Ａ）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　業　費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事業完了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（予定）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年月日</w:t>
            </w:r>
          </w:p>
        </w:tc>
        <w:tc>
          <w:tcPr>
            <w:tcW w:w="84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  <w:tr>
        <w:trPr>
          <w:trHeight w:val="2267" w:hRule="atLeast"/>
        </w:trPr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％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  <w:r>
              <w:rPr>
                <w:rFonts w:hint="eastAsia" w:ascii="ＭＳ 明朝" w:hAnsi="ＭＳ 明朝"/>
                <w:color w:val="auto"/>
              </w:rPr>
              <w:t>円</w:t>
            </w: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right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left w:w="49" w:type="dxa"/>
              <w:right w:w="49" w:type="dxa"/>
            </w:tcMar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（</w:t>
      </w:r>
      <w:r>
        <w:rPr>
          <w:rFonts w:hint="default" w:ascii="ＭＳ 明朝" w:hAnsi="ＭＳ 明朝"/>
          <w:color w:val="auto"/>
          <w:sz w:val="20"/>
        </w:rPr>
        <w:t>注</w:t>
      </w:r>
      <w:r>
        <w:rPr>
          <w:rFonts w:hint="eastAsia" w:ascii="ＭＳ 明朝" w:hAnsi="ＭＳ 明朝"/>
          <w:color w:val="auto"/>
          <w:sz w:val="20"/>
        </w:rPr>
        <w:t>）１　リース導入</w:t>
      </w:r>
      <w:r>
        <w:rPr>
          <w:rFonts w:hint="default" w:ascii="ＭＳ 明朝" w:hAnsi="ＭＳ 明朝"/>
          <w:color w:val="auto"/>
          <w:sz w:val="20"/>
        </w:rPr>
        <w:t>において、</w:t>
      </w:r>
      <w:r>
        <w:rPr>
          <w:rFonts w:hint="eastAsia" w:ascii="ＭＳ 明朝" w:hAnsi="ＭＳ 明朝"/>
          <w:color w:val="auto"/>
          <w:sz w:val="20"/>
        </w:rPr>
        <w:t>農業者</w:t>
      </w:r>
      <w:r>
        <w:rPr>
          <w:rFonts w:hint="default" w:ascii="ＭＳ 明朝" w:hAnsi="ＭＳ 明朝"/>
          <w:color w:val="auto"/>
          <w:sz w:val="20"/>
        </w:rPr>
        <w:t>等とリース事業者の連名とする。</w:t>
      </w:r>
    </w:p>
    <w:p>
      <w:pPr>
        <w:pStyle w:val="0"/>
        <w:ind w:firstLine="608" w:firstLineChars="300"/>
        <w:rPr>
          <w:rFonts w:hint="default" w:ascii="ＭＳ 明朝" w:hAnsi="ＭＳ 明朝"/>
          <w:color w:val="auto"/>
          <w:sz w:val="20"/>
        </w:rPr>
      </w:pPr>
      <w:r>
        <w:rPr>
          <w:rFonts w:hint="eastAsia" w:ascii="ＭＳ 明朝" w:hAnsi="ＭＳ 明朝"/>
          <w:color w:val="auto"/>
          <w:sz w:val="20"/>
        </w:rPr>
        <w:t>２　</w:t>
      </w:r>
      <w:r>
        <w:rPr>
          <w:rFonts w:hint="default" w:ascii="ＭＳ 明朝" w:hAnsi="ＭＳ 明朝"/>
          <w:color w:val="auto"/>
          <w:sz w:val="20"/>
        </w:rPr>
        <w:t>概算</w:t>
      </w:r>
      <w:r>
        <w:rPr>
          <w:rFonts w:hint="eastAsia" w:ascii="ＭＳ 明朝" w:hAnsi="ＭＳ 明朝"/>
          <w:color w:val="auto"/>
          <w:sz w:val="20"/>
        </w:rPr>
        <w:t>払請求書</w:t>
      </w:r>
      <w:r>
        <w:rPr>
          <w:rFonts w:hint="default" w:ascii="ＭＳ 明朝" w:hAnsi="ＭＳ 明朝"/>
          <w:color w:val="auto"/>
          <w:sz w:val="20"/>
        </w:rPr>
        <w:t>の場合は、</w:t>
      </w:r>
      <w:r>
        <w:rPr>
          <w:rFonts w:hint="eastAsia" w:ascii="ＭＳ 明朝" w:hAnsi="ＭＳ 明朝"/>
          <w:color w:val="auto"/>
          <w:sz w:val="20"/>
        </w:rPr>
        <w:t>備考欄</w:t>
      </w:r>
      <w:r>
        <w:rPr>
          <w:rFonts w:hint="default" w:ascii="ＭＳ 明朝" w:hAnsi="ＭＳ 明朝"/>
          <w:color w:val="auto"/>
          <w:sz w:val="20"/>
        </w:rPr>
        <w:t>又は別紙に概算払</w:t>
      </w:r>
      <w:r>
        <w:rPr>
          <w:rFonts w:hint="eastAsia" w:ascii="ＭＳ 明朝" w:hAnsi="ＭＳ 明朝"/>
          <w:color w:val="auto"/>
          <w:sz w:val="20"/>
        </w:rPr>
        <w:t>い</w:t>
      </w:r>
      <w:r>
        <w:rPr>
          <w:rFonts w:hint="default" w:ascii="ＭＳ 明朝" w:hAnsi="ＭＳ 明朝"/>
          <w:color w:val="auto"/>
          <w:sz w:val="20"/>
        </w:rPr>
        <w:t>が必要な理由を記載する。</w:t>
      </w:r>
    </w:p>
    <w:p>
      <w:pPr>
        <w:pStyle w:val="0"/>
        <w:ind w:firstLine="608" w:firstLineChars="300"/>
        <w:rPr>
          <w:rFonts w:hint="default" w:ascii="ＭＳ 明朝" w:hAnsi="ＭＳ 明朝"/>
          <w:color w:val="FF0000"/>
          <w:sz w:val="20"/>
        </w:rPr>
      </w:pPr>
    </w:p>
    <w:tbl>
      <w:tblPr>
        <w:tblStyle w:val="38"/>
        <w:tblW w:w="9323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672"/>
        <w:gridCol w:w="4086"/>
        <w:gridCol w:w="4565"/>
      </w:tblGrid>
      <w:tr>
        <w:trPr/>
        <w:tc>
          <w:tcPr>
            <w:tcW w:w="675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　振込先</w:t>
            </w:r>
          </w:p>
        </w:tc>
        <w:tc>
          <w:tcPr>
            <w:tcW w:w="439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金融機関名・支店・支所名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675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口座種別・口座番号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  <w:tr>
        <w:trPr/>
        <w:tc>
          <w:tcPr>
            <w:tcW w:w="675" w:type="dxa"/>
            <w:vMerge w:val="continue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395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000000" w:themeColor="text1"/>
                <w:spacing w:val="-2"/>
              </w:rPr>
            </w:pPr>
            <w:r>
              <w:rPr>
                <w:rFonts w:hint="eastAsia"/>
                <w:color w:val="000000" w:themeColor="text1"/>
                <w:spacing w:val="-2"/>
              </w:rPr>
              <w:t>（フリガナ）</w:t>
            </w:r>
          </w:p>
          <w:p>
            <w:pPr>
              <w:pStyle w:val="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  <w:spacing w:val="-2"/>
              </w:rPr>
              <w:t>口</w:t>
            </w:r>
            <w:r>
              <w:rPr>
                <w:rFonts w:hint="eastAsia"/>
                <w:color w:val="000000" w:themeColor="text1"/>
                <w:spacing w:val="2"/>
              </w:rPr>
              <w:t>座名義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  <w:color w:val="000000" w:themeColor="text1"/>
              </w:rPr>
            </w:pPr>
          </w:p>
        </w:tc>
      </w:tr>
    </w:tbl>
    <w:p>
      <w:pPr>
        <w:pStyle w:val="0"/>
        <w:ind w:firstLine="608" w:firstLineChars="300"/>
        <w:rPr>
          <w:rFonts w:hint="default" w:ascii="ＭＳ 明朝" w:hAnsi="ＭＳ 明朝"/>
          <w:color w:val="auto"/>
        </w:rPr>
      </w:pPr>
      <w:bookmarkStart w:id="0" w:name="_GoBack"/>
      <w:bookmarkEnd w:id="0"/>
    </w:p>
    <w:sectPr>
      <w:footerReference r:id="rId5" w:type="even"/>
      <w:footerReference r:id="rId6" w:type="default"/>
      <w:footnotePr>
        <w:numRestart w:val="eachPage"/>
      </w:footnotePr>
      <w:endnotePr>
        <w:numFmt w:val="decimal"/>
      </w:endnotePr>
      <w:pgSz w:w="11906" w:h="16838"/>
      <w:pgMar w:top="1417" w:right="1156" w:bottom="1020" w:left="1417" w:header="1134" w:footer="567" w:gutter="0"/>
      <w:cols w:space="720"/>
      <w:textDirection w:val="lrTb"/>
      <w:docGrid w:type="linesAndChars" w:linePitch="410" w:charSpace="5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spacing w:line="0" w:lineRule="atLeast"/>
      <w:jc w:val="center"/>
      <w:framePr w:wrap="around" w:hAnchor="margin" w:vAnchor="page" w:x="-4" w:y="11061"/>
      <w:rPr>
        <w:rFonts w:hint="default"/>
      </w:rPr>
    </w:pP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PAGE \* Arabic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>
    <w:pPr>
      <w:pStyle w:val="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1054"/>
  <w:hyphenationZone w:val="0"/>
  <w:drawingGridHorizontalSpacing w:val="117"/>
  <w:drawingGridVerticalSpacing w:val="17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段落ｽﾀｲﾙ1"/>
    <w:basedOn w:val="0"/>
    <w:next w:val="15"/>
    <w:link w:val="0"/>
    <w:uiPriority w:val="0"/>
    <w:rPr>
      <w:sz w:val="21"/>
    </w:rPr>
  </w:style>
  <w:style w:type="character" w:styleId="16" w:customStyle="1">
    <w:name w:val="脚注(標準)"/>
    <w:next w:val="16"/>
    <w:link w:val="0"/>
    <w:uiPriority w:val="0"/>
    <w:rPr>
      <w:vertAlign w:val="superscript"/>
    </w:rPr>
  </w:style>
  <w:style w:type="character" w:styleId="17" w:customStyle="1">
    <w:name w:val="脚注ｴﾘｱ(標準)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rFonts w:ascii="Times New Roman" w:hAnsi="Times New Roman"/>
      <w:color w:val="000000"/>
      <w:sz w:val="24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rFonts w:ascii="Times New Roman" w:hAnsi="Times New Roman"/>
      <w:color w:val="00000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="Arial" w:hAnsi="Arial" w:eastAsia="ＭＳ ゴシック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Arial" w:hAnsi="Arial" w:eastAsia="ＭＳ ゴシック"/>
      <w:color w:val="000000"/>
      <w:sz w:val="18"/>
    </w:rPr>
  </w:style>
  <w:style w:type="character" w:styleId="24" w:customStyle="1">
    <w:name w:val="p"/>
    <w:basedOn w:val="10"/>
    <w:next w:val="24"/>
    <w:link w:val="0"/>
    <w:uiPriority w:val="0"/>
  </w:style>
  <w:style w:type="paragraph" w:styleId="25">
    <w:name w:val="Body Text Indent"/>
    <w:basedOn w:val="0"/>
    <w:next w:val="25"/>
    <w:link w:val="26"/>
    <w:uiPriority w:val="0"/>
    <w:pPr>
      <w:overflowPunct w:val="1"/>
      <w:ind w:left="210" w:hanging="210" w:hangingChars="100"/>
      <w:textAlignment w:val="auto"/>
    </w:pPr>
    <w:rPr>
      <w:rFonts w:ascii="Century" w:hAnsi="Century"/>
      <w:color w:val="auto"/>
      <w:kern w:val="2"/>
      <w:sz w:val="21"/>
    </w:rPr>
  </w:style>
  <w:style w:type="character" w:styleId="26" w:customStyle="1">
    <w:name w:val="本文インデント (文字)"/>
    <w:basedOn w:val="10"/>
    <w:next w:val="26"/>
    <w:link w:val="25"/>
    <w:uiPriority w:val="0"/>
    <w:rPr>
      <w:rFonts w:ascii="Century" w:hAnsi="Century"/>
      <w:kern w:val="2"/>
      <w:sz w:val="21"/>
    </w:rPr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color w:val="000000"/>
      <w:sz w:val="24"/>
    </w:rPr>
  </w:style>
  <w:style w:type="paragraph" w:styleId="28" w:customStyle="1">
    <w:name w:val="一太郎"/>
    <w:next w:val="28"/>
    <w:link w:val="0"/>
    <w:uiPriority w:val="0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Century" w:hAnsi="Century"/>
      <w:spacing w:val="2"/>
      <w:sz w:val="21"/>
    </w:rPr>
  </w:style>
  <w:style w:type="paragraph" w:styleId="29" w:customStyle="1">
    <w:name w:val="s-head"/>
    <w:basedOn w:val="0"/>
    <w:next w:val="29"/>
    <w:link w:val="0"/>
    <w:uiPriority w:val="0"/>
    <w:pPr>
      <w:widowControl w:val="1"/>
      <w:overflowPunct w:val="1"/>
      <w:spacing w:before="100" w:beforeLines="0" w:beforeAutospacing="1" w:after="100" w:afterLines="0" w:afterAutospacing="1"/>
      <w:jc w:val="left"/>
      <w:textAlignment w:val="auto"/>
    </w:pPr>
    <w:rPr>
      <w:rFonts w:ascii="ＭＳ Ｐゴシック" w:hAnsi="ＭＳ Ｐゴシック" w:eastAsia="ＭＳ Ｐゴシック"/>
      <w:color w:val="auto"/>
    </w:rPr>
  </w:style>
  <w:style w:type="character" w:styleId="30" w:customStyle="1">
    <w:name w:val="表題1"/>
    <w:basedOn w:val="10"/>
    <w:next w:val="30"/>
    <w:link w:val="0"/>
    <w:uiPriority w:val="0"/>
  </w:style>
  <w:style w:type="character" w:styleId="31" w:customStyle="1">
    <w:name w:val="p1"/>
    <w:basedOn w:val="10"/>
    <w:next w:val="31"/>
    <w:link w:val="0"/>
    <w:uiPriority w:val="0"/>
  </w:style>
  <w:style w:type="character" w:styleId="32" w:customStyle="1">
    <w:name w:val="日付1"/>
    <w:basedOn w:val="10"/>
    <w:next w:val="32"/>
    <w:link w:val="0"/>
    <w:uiPriority w:val="0"/>
  </w:style>
  <w:style w:type="character" w:styleId="33" w:customStyle="1">
    <w:name w:val="number"/>
    <w:basedOn w:val="10"/>
    <w:next w:val="33"/>
    <w:link w:val="0"/>
    <w:uiPriority w:val="0"/>
  </w:style>
  <w:style w:type="paragraph" w:styleId="34">
    <w:name w:val="Quote"/>
    <w:basedOn w:val="0"/>
    <w:next w:val="0"/>
    <w:link w:val="35"/>
    <w:uiPriority w:val="0"/>
    <w:qFormat/>
    <w:pPr>
      <w:spacing w:before="200" w:beforeLines="0" w:beforeAutospacing="0" w:after="160" w:afterLines="0" w:afterAutospacing="0"/>
      <w:ind w:left="864" w:right="864"/>
      <w:jc w:val="center"/>
    </w:pPr>
    <w:rPr>
      <w:i w:val="1"/>
      <w:color w:val="424242" w:themeColor="text1" w:themeTint="BF"/>
    </w:rPr>
  </w:style>
  <w:style w:type="character" w:styleId="35" w:customStyle="1">
    <w:name w:val="引用文 (文字)"/>
    <w:basedOn w:val="10"/>
    <w:next w:val="35"/>
    <w:link w:val="34"/>
    <w:uiPriority w:val="0"/>
    <w:rPr>
      <w:rFonts w:ascii="Times New Roman" w:hAnsi="Times New Roman"/>
      <w:i w:val="1"/>
      <w:color w:val="424242" w:themeColor="text1" w:themeTint="BF"/>
      <w:sz w:val="24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2392</TotalTime>
  <Pages>9</Pages>
  <Words>6</Words>
  <Characters>1728</Characters>
  <Application>JUST Note</Application>
  <Lines>7829</Lines>
  <Paragraphs>211</Paragraphs>
  <Company>OEM Preinstall</Company>
  <CharactersWithSpaces>2401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農政課調整</dc:creator>
  <cp:lastModifiedBy>農林水産課04</cp:lastModifiedBy>
  <cp:lastPrinted>2026-03-11T06:10:02Z</cp:lastPrinted>
  <dcterms:created xsi:type="dcterms:W3CDTF">2021-10-14T01:53:00Z</dcterms:created>
  <dcterms:modified xsi:type="dcterms:W3CDTF">2026-03-11T07:49:38Z</dcterms:modified>
  <cp:revision>62</cp:revision>
</cp:coreProperties>
</file>